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8245AB5" w14:textId="77777777" w:rsidR="00FF4E3E" w:rsidRDefault="00A773FB" w:rsidP="00FF4E3E">
      <w:pPr>
        <w:jc w:val="center"/>
        <w:rPr>
          <w:b/>
        </w:rPr>
      </w:pPr>
      <w:r>
        <w:rPr>
          <w:noProof/>
        </w:rPr>
        <mc:AlternateContent>
          <mc:Choice Requires="wps">
            <w:drawing>
              <wp:anchor distT="0" distB="0" distL="114300" distR="114300" simplePos="0" relativeHeight="251659264" behindDoc="0" locked="0" layoutInCell="1" allowOverlap="1" wp14:anchorId="0C1C05E1" wp14:editId="2A1A3B77">
                <wp:simplePos x="0" y="0"/>
                <wp:positionH relativeFrom="column">
                  <wp:posOffset>0</wp:posOffset>
                </wp:positionH>
                <wp:positionV relativeFrom="paragraph">
                  <wp:posOffset>828676</wp:posOffset>
                </wp:positionV>
                <wp:extent cx="589597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959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760A0EF" id="Rectangle 2" o:spid="_x0000_s1026" style="position:absolute;margin-left:0;margin-top:65.25pt;width:464.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WegIAAEQFAAAOAAAAZHJzL2Uyb0RvYy54bWysVFFP2zAQfp+0/2D5fSStKJSKFFUgpkkI&#10;EDDxbBy7iWT7vLPbtPv1OztpQID2MK0Prs93953vy3c+v9hZw7YKQwuu4pOjkjPlJNStW1f859P1&#10;tzlnIQpXCwNOVXyvAr9Yfv1y3vmFmkIDplbICMSFRecr3sToF0URZKOsCEfglSOnBrQikonrokbR&#10;Ebo1xbQsT4oOsPYIUoVAp1e9ky8zvtZKxjutg4rMVJzuFvOKeX1Ja7E8F4s1Ct+0criG+IdbWNE6&#10;KjpCXYko2AbbD1C2lQgBdDySYAvQupUq90DdTMp33Tw2wqvcC5ET/EhT+H+w8nZ7j6ytKz7lzAlL&#10;n+iBSBNubRSbJno6HxYU9ejvcbACbVOvO402/VMXbJcp3Y+Uql1kkg5n87PZ2emMM0m+k/lsXmbO&#10;i9dsjyF+V2BZ2lQcqXpmUmxvQqSKFHoIScUcXLfGpPN0sf4qeRf3RqUA4x6Upo6o+DQDZS2pS4Ns&#10;K0gFQkrl4qR3NaJW/fGspF/ql+qNGdnKgAlZU+ERewBIOv2I3cMM8SlVZSmOyeXfLtYnjxm5Mrg4&#10;JtvWAX4GYKiroXIffyCppyax9AL1nr43Qj8Iwcvrlmi/ESHeCyTl04zQNMc7WrSBruIw7DhrAH9/&#10;dp7iSZDk5ayjSap4+LURqDgzPxxJ9WxyfJxGLxvHs9MpGfjW8/LW4zb2EugzTejd8DJvU3w0h61G&#10;sM809KtUlVzCSapdcRnxYFzGfsLp2ZBqtcphNG5exBv36GUCT6wmWT3tngX6QXuRVHsLh6kTi3cS&#10;7GNTpoPVJoJusz5feR34plHNwhmelfQWvLVz1Ovjt/wDAAD//wMAUEsDBBQABgAIAAAAIQAh2cTe&#10;4AAAAAgBAAAPAAAAZHJzL2Rvd25yZXYueG1sTI9Ba8JAEIXvhf6HZQRvdWNE0ZiNxIJQWiiYirS3&#10;NTsmodnZNLtq+u87PbW3N/OGN99LN4NtxRV73zhSMJ1EIJBKZxqqFBzedg9LED5oMrp1hAq+0cMm&#10;u79LdWLcjfZ4LUIlOIR8ohXUIXSJlL6s0Wo/cR0Se2fXWx147Ctpen3jcNvKOIoW0uqG+EOtO3ys&#10;sfwsLlbBcT8/43a7OMjXj/wrnxZPw8vzu1Lj0ZCvQQQcwt8x/OIzOmTMdHIXMl60CrhI4O0smoNg&#10;exUvWZwUxDMWMkvl/wLZDwAAAP//AwBQSwECLQAUAAYACAAAACEAtoM4kv4AAADhAQAAEwAAAAAA&#10;AAAAAAAAAAAAAAAAW0NvbnRlbnRfVHlwZXNdLnhtbFBLAQItABQABgAIAAAAIQA4/SH/1gAAAJQB&#10;AAALAAAAAAAAAAAAAAAAAC8BAABfcmVscy8ucmVsc1BLAQItABQABgAIAAAAIQDiKQ+WegIAAEQF&#10;AAAOAAAAAAAAAAAAAAAAAC4CAABkcnMvZTJvRG9jLnhtbFBLAQItABQABgAIAAAAIQAh2cTe4AAA&#10;AAgBAAAPAAAAAAAAAAAAAAAAANQEAABkcnMvZG93bnJldi54bWxQSwUGAAAAAAQABADzAAAA4QUA&#10;AAAA&#10;" filled="f" strokecolor="#1f4d78 [1604]" strokeweight="1pt"/>
            </w:pict>
          </mc:Fallback>
        </mc:AlternateContent>
      </w:r>
      <w:r w:rsidR="00FF4E3E">
        <w:rPr>
          <w:noProof/>
        </w:rPr>
        <w:drawing>
          <wp:inline distT="0" distB="0" distL="0" distR="0" wp14:anchorId="4B681CF2" wp14:editId="742B4C26">
            <wp:extent cx="59436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29310"/>
                    </a:xfrm>
                    <a:prstGeom prst="rect">
                      <a:avLst/>
                    </a:prstGeom>
                  </pic:spPr>
                </pic:pic>
              </a:graphicData>
            </a:graphic>
          </wp:inline>
        </w:drawing>
      </w:r>
    </w:p>
    <w:p w14:paraId="55B8C2A2" w14:textId="77777777" w:rsidR="00352A2F" w:rsidRPr="00FF4E3E" w:rsidRDefault="00FF4E3E" w:rsidP="00FF4E3E">
      <w:pPr>
        <w:jc w:val="center"/>
        <w:rPr>
          <w:b/>
          <w:sz w:val="28"/>
        </w:rPr>
      </w:pPr>
      <w:r w:rsidRPr="00FF4E3E">
        <w:rPr>
          <w:b/>
          <w:sz w:val="28"/>
        </w:rPr>
        <w:t>Call for Concurrent Sessions Proposals for 46</w:t>
      </w:r>
      <w:r w:rsidRPr="00FF4E3E">
        <w:rPr>
          <w:b/>
          <w:sz w:val="28"/>
          <w:vertAlign w:val="superscript"/>
        </w:rPr>
        <w:t>th</w:t>
      </w:r>
      <w:r w:rsidRPr="00FF4E3E">
        <w:rPr>
          <w:b/>
          <w:sz w:val="28"/>
        </w:rPr>
        <w:t xml:space="preserve"> Annual MACCA Conference</w:t>
      </w:r>
    </w:p>
    <w:p w14:paraId="2C0FA029" w14:textId="77777777" w:rsidR="00FF4E3E" w:rsidRDefault="00FF4E3E" w:rsidP="00FF4E3E">
      <w:pPr>
        <w:jc w:val="center"/>
        <w:rPr>
          <w:b/>
          <w:sz w:val="28"/>
        </w:rPr>
      </w:pPr>
      <w:r w:rsidRPr="00FF4E3E">
        <w:rPr>
          <w:b/>
          <w:sz w:val="28"/>
        </w:rPr>
        <w:t>Theme: Transformation and Renewal</w:t>
      </w:r>
    </w:p>
    <w:p w14:paraId="6E802088" w14:textId="77777777" w:rsidR="00FF4E3E" w:rsidRDefault="00FF4E3E" w:rsidP="00FF4E3E">
      <w:pPr>
        <w:jc w:val="center"/>
      </w:pPr>
      <w:r>
        <w:rPr>
          <w:b/>
        </w:rPr>
        <w:t xml:space="preserve">Our annual conference is an opportunity for networking, professional development, and contact hours! </w:t>
      </w:r>
      <w:r>
        <w:t>MACCA invites you to share and showcase your professional expertise, research, and successful practices. Submit a program proposal for consideration incorporating the theme: Transformation and Renewal</w:t>
      </w:r>
      <w:r w:rsidR="00F92EED">
        <w:t>.</w:t>
      </w:r>
    </w:p>
    <w:p w14:paraId="446CE0DD" w14:textId="77777777" w:rsidR="00FF4E3E" w:rsidRDefault="00FF4E3E" w:rsidP="00FF4E3E">
      <w:pPr>
        <w:jc w:val="center"/>
        <w:rPr>
          <w:b/>
          <w:color w:val="0070C0"/>
        </w:rPr>
      </w:pPr>
      <w:r>
        <w:t xml:space="preserve">The conference will be held at the </w:t>
      </w:r>
      <w:hyperlink r:id="rId7" w:history="1">
        <w:proofErr w:type="spellStart"/>
        <w:r w:rsidRPr="00FF4E3E">
          <w:rPr>
            <w:rStyle w:val="Hyperlink"/>
            <w:b/>
          </w:rPr>
          <w:t>DoubleTree</w:t>
        </w:r>
        <w:proofErr w:type="spellEnd"/>
        <w:r w:rsidRPr="00FF4E3E">
          <w:rPr>
            <w:rStyle w:val="Hyperlink"/>
            <w:b/>
          </w:rPr>
          <w:t xml:space="preserve"> Resort</w:t>
        </w:r>
      </w:hyperlink>
      <w:r>
        <w:rPr>
          <w:b/>
        </w:rPr>
        <w:t xml:space="preserve"> in Lancaster, PA from </w:t>
      </w:r>
      <w:r w:rsidRPr="00FF4E3E">
        <w:rPr>
          <w:b/>
          <w:color w:val="0070C0"/>
        </w:rPr>
        <w:t>December 7 to 9, 2016</w:t>
      </w:r>
      <w:r>
        <w:rPr>
          <w:b/>
          <w:color w:val="0070C0"/>
        </w:rPr>
        <w:t>.</w:t>
      </w:r>
    </w:p>
    <w:p w14:paraId="1FFB6803" w14:textId="3D27063E" w:rsidR="00FF4E3E" w:rsidRDefault="00FF4E3E" w:rsidP="00FF4E3E">
      <w:pPr>
        <w:jc w:val="center"/>
        <w:rPr>
          <w:b/>
        </w:rPr>
      </w:pPr>
      <w:r>
        <w:rPr>
          <w:b/>
        </w:rPr>
        <w:t xml:space="preserve">Visit </w:t>
      </w:r>
      <w:hyperlink r:id="rId8" w:history="1">
        <w:r w:rsidR="00A31952" w:rsidRPr="005B2B77">
          <w:rPr>
            <w:rStyle w:val="Hyperlink"/>
            <w:b/>
          </w:rPr>
          <w:t>https://macca.wildapricot.org/</w:t>
        </w:r>
      </w:hyperlink>
      <w:r w:rsidR="00A31952">
        <w:rPr>
          <w:b/>
        </w:rPr>
        <w:t xml:space="preserve"> </w:t>
      </w:r>
      <w:r>
        <w:rPr>
          <w:b/>
        </w:rPr>
        <w:t>for more information about MACCA and the annual conference.</w:t>
      </w:r>
    </w:p>
    <w:p w14:paraId="0AD1F9E2" w14:textId="77777777" w:rsidR="00FF4E3E" w:rsidRDefault="00FF4E3E" w:rsidP="00FF4E3E">
      <w:pPr>
        <w:rPr>
          <w:b/>
          <w:u w:val="single"/>
        </w:rPr>
      </w:pPr>
    </w:p>
    <w:p w14:paraId="346C0ED2" w14:textId="77777777" w:rsidR="00FF4E3E" w:rsidRDefault="00FF4E3E" w:rsidP="00FF4E3E">
      <w:pPr>
        <w:rPr>
          <w:b/>
          <w:u w:val="single"/>
        </w:rPr>
      </w:pPr>
      <w:r w:rsidRPr="00FF4E3E">
        <w:rPr>
          <w:b/>
          <w:u w:val="single"/>
        </w:rPr>
        <w:t>Conference Audience</w:t>
      </w:r>
    </w:p>
    <w:p w14:paraId="30815F36" w14:textId="77777777" w:rsidR="00FF4E3E" w:rsidRDefault="00FF4E3E" w:rsidP="00FF4E3E">
      <w:r>
        <w:t>Our audience includes career and school counselors, counselor educators, workforce development professionals, career development practitioners at all age levels (K-12, post-secondary, adult) and in all settings (school, college and university, government, military, business, agency, one-stop centers, corrections, and private practice).</w:t>
      </w:r>
    </w:p>
    <w:p w14:paraId="6E2E7B0C" w14:textId="77777777" w:rsidR="00FF4E3E" w:rsidRDefault="00FF4E3E" w:rsidP="00FF4E3E">
      <w:pPr>
        <w:rPr>
          <w:b/>
          <w:u w:val="single"/>
        </w:rPr>
      </w:pPr>
      <w:r>
        <w:rPr>
          <w:b/>
          <w:u w:val="single"/>
        </w:rPr>
        <w:t>Registration</w:t>
      </w:r>
    </w:p>
    <w:p w14:paraId="083372CC" w14:textId="77777777" w:rsidR="00FF4E3E" w:rsidRDefault="00FF4E3E" w:rsidP="00FF4E3E">
      <w:r>
        <w:t xml:space="preserve">Paid registration for the conference is </w:t>
      </w:r>
      <w:r>
        <w:rPr>
          <w:b/>
        </w:rPr>
        <w:t>required of all presenters</w:t>
      </w:r>
      <w:r>
        <w:t>. Conference information and online registration will be available in the coming months. Failure to registration by the deadline may result in cancellation of your program.</w:t>
      </w:r>
    </w:p>
    <w:p w14:paraId="38C7C444" w14:textId="77777777" w:rsidR="00FF4E3E" w:rsidRDefault="00FF4E3E" w:rsidP="00FF4E3E">
      <w:r>
        <w:t xml:space="preserve">Registration rates for the conference will range from $375-$475 (not including the pre-conference). </w:t>
      </w:r>
    </w:p>
    <w:p w14:paraId="62C13B78" w14:textId="77777777" w:rsidR="00FF4E3E" w:rsidRDefault="00FF4E3E" w:rsidP="00FF4E3E">
      <w:pPr>
        <w:rPr>
          <w:b/>
        </w:rPr>
      </w:pPr>
      <w:r w:rsidRPr="00FF4E3E">
        <w:rPr>
          <w:b/>
        </w:rPr>
        <w:t>Early bird rates will be available for those registering online</w:t>
      </w:r>
      <w:r>
        <w:t xml:space="preserve"> </w:t>
      </w:r>
      <w:r>
        <w:rPr>
          <w:b/>
        </w:rPr>
        <w:t xml:space="preserve">prior to </w:t>
      </w:r>
      <w:r w:rsidRPr="00FF4E3E">
        <w:rPr>
          <w:b/>
          <w:color w:val="0070C0"/>
        </w:rPr>
        <w:t>September 1, 2016</w:t>
      </w:r>
      <w:r>
        <w:rPr>
          <w:b/>
        </w:rPr>
        <w:t>.</w:t>
      </w:r>
    </w:p>
    <w:p w14:paraId="2A135179" w14:textId="77777777" w:rsidR="00FF4E3E" w:rsidRDefault="00A773FB" w:rsidP="00FF4E3E">
      <w:pPr>
        <w:rPr>
          <w:b/>
        </w:rPr>
      </w:pPr>
      <w:r>
        <w:rPr>
          <w:b/>
          <w:noProof/>
        </w:rPr>
        <mc:AlternateContent>
          <mc:Choice Requires="wps">
            <w:drawing>
              <wp:anchor distT="0" distB="0" distL="114300" distR="114300" simplePos="0" relativeHeight="251660288" behindDoc="0" locked="0" layoutInCell="1" allowOverlap="1" wp14:anchorId="3C153EA6" wp14:editId="16112F10">
                <wp:simplePos x="0" y="0"/>
                <wp:positionH relativeFrom="column">
                  <wp:posOffset>571500</wp:posOffset>
                </wp:positionH>
                <wp:positionV relativeFrom="paragraph">
                  <wp:posOffset>208915</wp:posOffset>
                </wp:positionV>
                <wp:extent cx="4857750" cy="742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85775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D690A15" id="Rectangle 3" o:spid="_x0000_s1026" style="position:absolute;margin-left:45pt;margin-top:16.45pt;width:38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0PeQIAAEQFAAAOAAAAZHJzL2Uyb0RvYy54bWysVE1v2zAMvQ/YfxB0X52kydIGdYqgRYcB&#10;RVv0Az2rshQbkESNUuJkv36U7LhFW+wwzAeZEslH8onU2fnOGrZVGBpwJR8fjThTTkLVuHXJnx6v&#10;vp1wFqJwlTDgVMn3KvDz5dcvZ61fqAnUYCqFjEBcWLS+5HWMflEUQdbKinAEXjlSakArIm1xXVQo&#10;WkK3ppiMRt+LFrDyCFKFQKeXnZIvM77WSsZbrYOKzJSccot5xby+pLVYnonFGoWvG9mnIf4hCysa&#10;R0EHqEsRBdtg8wHKNhIhgI5HEmwBWjdS5RqomvHoXTUPtfAq10LkBD/QFP4frLzZ3iFrqpIfc+aE&#10;pSu6J9KEWxvFjhM9rQ8Lsnrwd9jvAomp1p1Gm/5UBdtlSvcDpWoXmaTD6clsPp8R85J08+nklGSC&#10;KV69PYb4Q4FlSSg5UvTMpNheh9iZHkxSMAdXjTHpPCXWpZKluDcqGRh3rzRVRMEnGSj3krowyLaC&#10;ukBIqVwcd6paVKo7no3o61MbPHKiGTAhawo8YPcAqU8/Yndp9/bJVeVWHJxHf0uscx48cmRwcXC2&#10;jQP8DMBQVX3kzv5AUkdNYukFqj3dN0I3CMHLq4ZovxYh3gmkzqebommOt7RoA23JoZc4qwF/f3ae&#10;7KkhSctZS5NU8vBrI1BxZn46atXT8XSaRi9vprP5hDb4VvPyVuM29gLomsb0bniZxWQfzUHUCPaZ&#10;hn6VopJKOEmxSy4jHjYXsZtwejakWq2yGY2bF/HaPXiZwBOrqa0ed88Cfd97kbr2Bg5TJxbvWrCz&#10;TZ4OVpsIusn9+cprzzeNam6c/llJb8HbfbZ6ffyWfwAAAP//AwBQSwMEFAAGAAgAAAAhAAQNtrbh&#10;AAAACQEAAA8AAABkcnMvZG93bnJldi54bWxMj0FLw0AQhe+C/2EZwZvdtJrSxGxKKgiiUGgspd62&#10;2WkSzM7G7LaN/97xpMd57/Hme9lytJ044+BbRwqmkwgEUuVMS7WC7fvz3QKED5qM7hyhgm/0sMyv&#10;rzKdGnehDZ7LUAsuIZ9qBU0IfSqlrxq02k9cj8Te0Q1WBz6HWppBX7jcdnIWRXNpdUv8odE9PjVY&#10;fZYnq2C3iY+4Ws23cv1RfBXT8mV8e90rdXszFo8gAo7hLwy/+IwOOTMd3ImMF52CJOIpQcH9LAHB&#10;/iKOWThw8CFJQOaZ/L8g/wEAAP//AwBQSwECLQAUAAYACAAAACEAtoM4kv4AAADhAQAAEwAAAAAA&#10;AAAAAAAAAAAAAAAAW0NvbnRlbnRfVHlwZXNdLnhtbFBLAQItABQABgAIAAAAIQA4/SH/1gAAAJQB&#10;AAALAAAAAAAAAAAAAAAAAC8BAABfcmVscy8ucmVsc1BLAQItABQABgAIAAAAIQA2ba0PeQIAAEQF&#10;AAAOAAAAAAAAAAAAAAAAAC4CAABkcnMvZTJvRG9jLnhtbFBLAQItABQABgAIAAAAIQAEDba24QAA&#10;AAkBAAAPAAAAAAAAAAAAAAAAANMEAABkcnMvZG93bnJldi54bWxQSwUGAAAAAAQABADzAAAA4QUA&#10;AAAA&#10;" filled="f" strokecolor="#1f4d78 [1604]" strokeweight="1pt"/>
            </w:pict>
          </mc:Fallback>
        </mc:AlternateContent>
      </w:r>
    </w:p>
    <w:p w14:paraId="4229517E" w14:textId="77777777" w:rsidR="00FF4E3E" w:rsidRPr="00FF4E3E" w:rsidRDefault="00FF4E3E" w:rsidP="00FF4E3E">
      <w:pPr>
        <w:jc w:val="center"/>
        <w:rPr>
          <w:b/>
          <w:sz w:val="36"/>
        </w:rPr>
      </w:pPr>
      <w:r w:rsidRPr="00FF4E3E">
        <w:rPr>
          <w:b/>
          <w:sz w:val="36"/>
        </w:rPr>
        <w:t xml:space="preserve">The deadline for proposals is </w:t>
      </w:r>
      <w:r w:rsidRPr="00FF4E3E">
        <w:rPr>
          <w:b/>
          <w:color w:val="0070C0"/>
          <w:sz w:val="36"/>
        </w:rPr>
        <w:t>June 1, 2016</w:t>
      </w:r>
      <w:r w:rsidRPr="00FF4E3E">
        <w:rPr>
          <w:b/>
          <w:sz w:val="36"/>
        </w:rPr>
        <w:t xml:space="preserve">. </w:t>
      </w:r>
    </w:p>
    <w:p w14:paraId="46283400" w14:textId="77777777" w:rsidR="00FF4E3E" w:rsidRDefault="00FF4E3E" w:rsidP="00FF4E3E">
      <w:pPr>
        <w:jc w:val="center"/>
        <w:rPr>
          <w:b/>
        </w:rPr>
      </w:pPr>
      <w:r>
        <w:rPr>
          <w:b/>
        </w:rPr>
        <w:t xml:space="preserve">Please submit the completed form to </w:t>
      </w:r>
      <w:hyperlink r:id="rId9" w:history="1">
        <w:r w:rsidRPr="00794B76">
          <w:rPr>
            <w:rStyle w:val="Hyperlink"/>
            <w:b/>
          </w:rPr>
          <w:t>maccaconferenceproposals@gmail.com</w:t>
        </w:r>
      </w:hyperlink>
      <w:r>
        <w:rPr>
          <w:b/>
        </w:rPr>
        <w:t xml:space="preserve"> </w:t>
      </w:r>
    </w:p>
    <w:p w14:paraId="0F5FCD0E" w14:textId="77777777" w:rsidR="00FF4E3E" w:rsidRDefault="00FF4E3E" w:rsidP="00FF4E3E">
      <w:pPr>
        <w:jc w:val="center"/>
        <w:rPr>
          <w:b/>
        </w:rPr>
      </w:pPr>
    </w:p>
    <w:p w14:paraId="694A3886" w14:textId="77777777" w:rsidR="00FF4E3E" w:rsidRPr="00A773FB" w:rsidRDefault="00A773FB" w:rsidP="00FF4E3E">
      <w:pPr>
        <w:rPr>
          <w:b/>
          <w:u w:val="single"/>
        </w:rPr>
      </w:pPr>
      <w:r w:rsidRPr="00A773FB">
        <w:rPr>
          <w:b/>
          <w:u w:val="single"/>
        </w:rPr>
        <w:t>Types of Programs and Selection</w:t>
      </w:r>
    </w:p>
    <w:p w14:paraId="5F674D7C" w14:textId="77777777" w:rsidR="00A773FB" w:rsidRPr="00A773FB" w:rsidRDefault="00A773FB" w:rsidP="00FF4E3E">
      <w:r>
        <w:rPr>
          <w:b/>
        </w:rPr>
        <w:t xml:space="preserve">Presentation </w:t>
      </w:r>
      <w:r w:rsidRPr="00A773FB">
        <w:t>– 60 minute traditional format</w:t>
      </w:r>
    </w:p>
    <w:p w14:paraId="191481F7" w14:textId="77777777" w:rsidR="00A773FB" w:rsidRDefault="00A773FB" w:rsidP="00FF4E3E">
      <w:r>
        <w:rPr>
          <w:b/>
        </w:rPr>
        <w:t xml:space="preserve">Poster Presentation – </w:t>
      </w:r>
      <w:r w:rsidRPr="00A773FB">
        <w:t>posters, photographs, newsletters, reports and other documents are examples of items to display. Handouts, such as brochures and summary papers, are encouraged.</w:t>
      </w:r>
    </w:p>
    <w:p w14:paraId="42CA9422" w14:textId="77777777" w:rsidR="00A773FB" w:rsidRDefault="00A773FB" w:rsidP="00FF4E3E">
      <w:pPr>
        <w:rPr>
          <w:b/>
          <w:u w:val="single"/>
        </w:rPr>
      </w:pPr>
      <w:r>
        <w:rPr>
          <w:b/>
          <w:u w:val="single"/>
        </w:rPr>
        <w:lastRenderedPageBreak/>
        <w:t>Program Selection Process</w:t>
      </w:r>
    </w:p>
    <w:p w14:paraId="70A1A70D" w14:textId="77777777" w:rsidR="00A773FB" w:rsidRDefault="00A773FB" w:rsidP="00FF4E3E">
      <w:r>
        <w:t xml:space="preserve">The MACCA Conference Committee will review all proposals. Final decisions will be based on quality, intended audience, and relation to the conference theme. </w:t>
      </w:r>
    </w:p>
    <w:p w14:paraId="0492A19A" w14:textId="77777777" w:rsidR="00A773FB" w:rsidRPr="004B3B3E" w:rsidRDefault="00A773FB" w:rsidP="00FF4E3E">
      <w:pPr>
        <w:rPr>
          <w:b/>
          <w:color w:val="0070C0"/>
        </w:rPr>
      </w:pPr>
      <w:r>
        <w:t xml:space="preserve">The lead presenter will be notified via email of acceptance or rejection of the proposal no later than </w:t>
      </w:r>
      <w:r w:rsidRPr="004B3B3E">
        <w:rPr>
          <w:b/>
          <w:color w:val="0070C0"/>
        </w:rPr>
        <w:t>July 15, 2016.</w:t>
      </w:r>
    </w:p>
    <w:p w14:paraId="084E3870" w14:textId="77777777" w:rsidR="00A773FB" w:rsidRDefault="00A773FB" w:rsidP="00FF4E3E">
      <w:pPr>
        <w:rPr>
          <w:b/>
          <w:u w:val="single"/>
        </w:rPr>
      </w:pPr>
      <w:r>
        <w:rPr>
          <w:b/>
          <w:u w:val="single"/>
        </w:rPr>
        <w:t>Continuing Education Credit/Clock Hours</w:t>
      </w:r>
    </w:p>
    <w:p w14:paraId="3BD7C999" w14:textId="77777777" w:rsidR="00A773FB" w:rsidRDefault="00A773FB" w:rsidP="00FF4E3E">
      <w:pPr>
        <w:rPr>
          <w:b/>
          <w:color w:val="000000"/>
        </w:rPr>
      </w:pPr>
      <w:r w:rsidRPr="00A773FB">
        <w:rPr>
          <w:color w:val="000000"/>
        </w:rPr>
        <w:t xml:space="preserve">Presentations and sessions for which NBCC-approved clock hours will be awarded will be determined by NBCC and identified in the conference program. In order for proposals to be eligible the chair or lead presenter must possess a master’s degree in Mental Health, Counseling, or related field. Please indicate below your Education Level (master’s or doctorate), your graduate degree program (Mental Health, Counseling, or related field), and Institution. </w:t>
      </w:r>
      <w:r w:rsidRPr="00A773FB">
        <w:rPr>
          <w:b/>
          <w:color w:val="000000"/>
        </w:rPr>
        <w:t>Proposals that do not have chairs or lead presenters possessing a master’s degree or doctorate in Mental Health, Counseling, or field will still be considered for approval and selection.</w:t>
      </w:r>
      <w:r>
        <w:rPr>
          <w:b/>
          <w:color w:val="000000"/>
        </w:rPr>
        <w:t xml:space="preserve"> </w:t>
      </w:r>
    </w:p>
    <w:p w14:paraId="605DD32A" w14:textId="77777777" w:rsidR="00A773FB" w:rsidRDefault="00A773FB" w:rsidP="00FF4E3E">
      <w:pPr>
        <w:rPr>
          <w:color w:val="000000"/>
        </w:rPr>
      </w:pPr>
      <w:r>
        <w:rPr>
          <w:color w:val="000000"/>
        </w:rPr>
        <w:t>Consideration will be given for the following areas:</w:t>
      </w:r>
    </w:p>
    <w:p w14:paraId="0A7AD145" w14:textId="77777777" w:rsidR="00A773FB" w:rsidRDefault="00A773FB" w:rsidP="00A773FB">
      <w:pPr>
        <w:pStyle w:val="ListParagraph"/>
        <w:numPr>
          <w:ilvl w:val="0"/>
          <w:numId w:val="1"/>
        </w:numPr>
        <w:rPr>
          <w:color w:val="000000"/>
        </w:rPr>
      </w:pPr>
      <w:r>
        <w:rPr>
          <w:color w:val="000000"/>
        </w:rPr>
        <w:t>Counseling Theory/Practice and the Counseling Relationship</w:t>
      </w:r>
    </w:p>
    <w:p w14:paraId="24BB03D5" w14:textId="77777777" w:rsidR="00A773FB" w:rsidRDefault="00A773FB" w:rsidP="00A773FB">
      <w:pPr>
        <w:pStyle w:val="ListParagraph"/>
        <w:numPr>
          <w:ilvl w:val="0"/>
          <w:numId w:val="1"/>
        </w:numPr>
        <w:rPr>
          <w:color w:val="000000"/>
        </w:rPr>
      </w:pPr>
      <w:r>
        <w:rPr>
          <w:color w:val="000000"/>
        </w:rPr>
        <w:t>Human Growth and Development</w:t>
      </w:r>
    </w:p>
    <w:p w14:paraId="358ECBF6" w14:textId="77777777" w:rsidR="00A773FB" w:rsidRDefault="00A773FB" w:rsidP="00A773FB">
      <w:pPr>
        <w:pStyle w:val="ListParagraph"/>
        <w:numPr>
          <w:ilvl w:val="0"/>
          <w:numId w:val="1"/>
        </w:numPr>
        <w:rPr>
          <w:color w:val="000000"/>
        </w:rPr>
      </w:pPr>
      <w:r>
        <w:rPr>
          <w:color w:val="000000"/>
        </w:rPr>
        <w:t>Social and Cultural Foundations</w:t>
      </w:r>
    </w:p>
    <w:p w14:paraId="42335E14" w14:textId="77777777" w:rsidR="00A773FB" w:rsidRDefault="00A773FB" w:rsidP="00A773FB">
      <w:pPr>
        <w:pStyle w:val="ListParagraph"/>
        <w:numPr>
          <w:ilvl w:val="0"/>
          <w:numId w:val="1"/>
        </w:numPr>
        <w:rPr>
          <w:color w:val="000000"/>
        </w:rPr>
      </w:pPr>
      <w:r>
        <w:rPr>
          <w:color w:val="000000"/>
        </w:rPr>
        <w:t>Group Dynamics and Counseling</w:t>
      </w:r>
    </w:p>
    <w:p w14:paraId="47AD0A92" w14:textId="77777777" w:rsidR="00A773FB" w:rsidRDefault="00A773FB" w:rsidP="00A773FB">
      <w:pPr>
        <w:pStyle w:val="ListParagraph"/>
        <w:numPr>
          <w:ilvl w:val="0"/>
          <w:numId w:val="1"/>
        </w:numPr>
        <w:rPr>
          <w:color w:val="000000"/>
        </w:rPr>
      </w:pPr>
      <w:r>
        <w:rPr>
          <w:color w:val="000000"/>
        </w:rPr>
        <w:t>Career Development and Counseling</w:t>
      </w:r>
    </w:p>
    <w:p w14:paraId="547B4CB1" w14:textId="77777777" w:rsidR="00A773FB" w:rsidRDefault="00A773FB" w:rsidP="00A773FB">
      <w:pPr>
        <w:pStyle w:val="ListParagraph"/>
        <w:numPr>
          <w:ilvl w:val="0"/>
          <w:numId w:val="1"/>
        </w:numPr>
        <w:rPr>
          <w:color w:val="000000"/>
        </w:rPr>
      </w:pPr>
      <w:r>
        <w:rPr>
          <w:color w:val="000000"/>
        </w:rPr>
        <w:t>Assessment</w:t>
      </w:r>
    </w:p>
    <w:p w14:paraId="193A1159" w14:textId="77777777" w:rsidR="00A773FB" w:rsidRDefault="00A773FB" w:rsidP="00A773FB">
      <w:pPr>
        <w:pStyle w:val="ListParagraph"/>
        <w:numPr>
          <w:ilvl w:val="0"/>
          <w:numId w:val="1"/>
        </w:numPr>
        <w:rPr>
          <w:color w:val="000000"/>
        </w:rPr>
      </w:pPr>
      <w:r>
        <w:rPr>
          <w:color w:val="000000"/>
        </w:rPr>
        <w:t>Research and Program Evaluation</w:t>
      </w:r>
    </w:p>
    <w:p w14:paraId="63B83E26" w14:textId="77777777" w:rsidR="00A773FB" w:rsidRDefault="00A773FB" w:rsidP="00A773FB">
      <w:pPr>
        <w:pStyle w:val="ListParagraph"/>
        <w:numPr>
          <w:ilvl w:val="0"/>
          <w:numId w:val="1"/>
        </w:numPr>
        <w:rPr>
          <w:color w:val="000000"/>
        </w:rPr>
      </w:pPr>
      <w:r>
        <w:rPr>
          <w:color w:val="000000"/>
        </w:rPr>
        <w:t>Counselor Professional Identity and Practice Issues</w:t>
      </w:r>
    </w:p>
    <w:p w14:paraId="2E352833" w14:textId="77777777" w:rsidR="00A773FB" w:rsidRDefault="00A773FB" w:rsidP="00A773FB">
      <w:pPr>
        <w:pStyle w:val="ListParagraph"/>
        <w:numPr>
          <w:ilvl w:val="0"/>
          <w:numId w:val="1"/>
        </w:numPr>
        <w:rPr>
          <w:color w:val="000000"/>
        </w:rPr>
      </w:pPr>
      <w:r>
        <w:rPr>
          <w:color w:val="000000"/>
        </w:rPr>
        <w:t>Wellness and Prevention</w:t>
      </w:r>
    </w:p>
    <w:p w14:paraId="4853F1B0" w14:textId="77777777" w:rsidR="00A773FB" w:rsidRDefault="00A773FB" w:rsidP="00A773FB">
      <w:pPr>
        <w:rPr>
          <w:b/>
          <w:color w:val="000000"/>
          <w:u w:val="single"/>
        </w:rPr>
      </w:pPr>
      <w:r>
        <w:rPr>
          <w:b/>
          <w:color w:val="000000"/>
          <w:u w:val="single"/>
        </w:rPr>
        <w:t>Presentation Proposal Requirements</w:t>
      </w:r>
    </w:p>
    <w:p w14:paraId="576BB983" w14:textId="77777777" w:rsidR="00A773FB" w:rsidRDefault="00A773FB" w:rsidP="00A773FB">
      <w:pPr>
        <w:rPr>
          <w:color w:val="000000"/>
        </w:rPr>
      </w:pPr>
      <w:r>
        <w:rPr>
          <w:color w:val="000000"/>
        </w:rPr>
        <w:t>Please review the Call for Proposals thoroughly before submitting your proposal to ensure you and your co-presenters are in agreement will all requirements.</w:t>
      </w:r>
    </w:p>
    <w:p w14:paraId="5AB8C8DB" w14:textId="77777777" w:rsidR="00A773FB" w:rsidRDefault="00A773FB" w:rsidP="00A773FB">
      <w:pPr>
        <w:rPr>
          <w:color w:val="000000"/>
        </w:rPr>
      </w:pPr>
      <w:r>
        <w:rPr>
          <w:noProof/>
          <w:color w:val="000000"/>
        </w:rPr>
        <mc:AlternateContent>
          <mc:Choice Requires="wps">
            <w:drawing>
              <wp:anchor distT="0" distB="0" distL="114300" distR="114300" simplePos="0" relativeHeight="251661312" behindDoc="0" locked="0" layoutInCell="1" allowOverlap="1" wp14:anchorId="2C473A9A" wp14:editId="439FEBDB">
                <wp:simplePos x="0" y="0"/>
                <wp:positionH relativeFrom="column">
                  <wp:posOffset>1066165</wp:posOffset>
                </wp:positionH>
                <wp:positionV relativeFrom="paragraph">
                  <wp:posOffset>215265</wp:posOffset>
                </wp:positionV>
                <wp:extent cx="387667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16508A8D" id="Rectangle 4" o:spid="_x0000_s1026" style="position:absolute;margin-left:83.95pt;margin-top:16.95pt;width:305.2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qeQIAAEQ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WecOWHp&#10;F90TacKtjWKzRE/nw4K8HvwdDqdA29TrTqNNX+qC7TKl+5FStYtM0uXX05Pj45M5Z5Jss7Is55nz&#10;4iXaY4jfFViWNhVHyp6ZFNvrECkjuR5cUjIHV60x6T4V1peSd3FvVHIw7l5p6oiSTzNQ1pK6MMi2&#10;glQgpFQuTnpTI2rVX8+ptkNpY0TOngETsqbEI/YAkHT6Hrsve/BPoSpLcQwu/1ZYHzxG5Mzg4hhs&#10;Wwf4EYChrobMvf+BpJ6axNIz1Hv63wj9IAQvr1qi/VqEeCeQlE8zQtMcb2nRBrqKw7DjrAH8/dF9&#10;8idBkpWzjiap4uHXRqDizPxwJNVvk9ksjV4+zOYnUzrga8vza4vb2Aug3zShd8PLvE3+0Ry2GsE+&#10;0dCvUlYyCScpd8VlxMPhIvYTTs+GVKtVdqNx8yJeuwcvE3hiNcnqcfck0A/ai6TaGzhMnVi8kWDv&#10;myIdrDYRdJv1+cLrwDeNahbO8Kykt+D1OXu9PH7LPwAAAP//AwBQSwMEFAAGAAgAAAAhAHOHlOrh&#10;AAAACQEAAA8AAABkcnMvZG93bnJldi54bWxMj8FKw0AQhu+C77CM4M1uajVpYjYlFQRREBqL6G2b&#10;nSbB7GzMbtv49o4nPQ0/8/HPN/lqsr044ug7RwrmswgEUu1MR42C7evD1RKED5qM7h2hgm/0sCrO&#10;z3KdGXeiDR6r0AguIZ9pBW0IQyalr1u02s/cgMS7vRutDhzHRppRn7jc9vI6imJpdUd8odUD3rdY&#10;f1YHq+Btc7vH9TreypeP8qucV4/T89O7UpcXU3kHIuAU/mD41Wd1KNhp5w5kvOg5x0nKqILFgicD&#10;SbK8AbFTkMYpyCKX/z8ofgAAAP//AwBQSwECLQAUAAYACAAAACEAtoM4kv4AAADhAQAAEwAAAAAA&#10;AAAAAAAAAAAAAAAAW0NvbnRlbnRfVHlwZXNdLnhtbFBLAQItABQABgAIAAAAIQA4/SH/1gAAAJQB&#10;AAALAAAAAAAAAAAAAAAAAC8BAABfcmVscy8ucmVsc1BLAQItABQABgAIAAAAIQAjP/qqeQIAAEQF&#10;AAAOAAAAAAAAAAAAAAAAAC4CAABkcnMvZTJvRG9jLnhtbFBLAQItABQABgAIAAAAIQBzh5Tq4QAA&#10;AAkBAAAPAAAAAAAAAAAAAAAAANMEAABkcnMvZG93bnJldi54bWxQSwUGAAAAAAQABADzAAAA4QUA&#10;AAAA&#10;" filled="f" strokecolor="#1f4d78 [1604]" strokeweight="1pt"/>
            </w:pict>
          </mc:Fallback>
        </mc:AlternateContent>
      </w:r>
    </w:p>
    <w:p w14:paraId="7DFE5378" w14:textId="77777777" w:rsidR="00A773FB" w:rsidRPr="00A773FB" w:rsidRDefault="00A773FB" w:rsidP="00A773FB">
      <w:pPr>
        <w:jc w:val="center"/>
        <w:rPr>
          <w:b/>
          <w:color w:val="000000"/>
          <w:sz w:val="36"/>
        </w:rPr>
      </w:pPr>
      <w:r w:rsidRPr="00A773FB">
        <w:rPr>
          <w:b/>
          <w:color w:val="000000"/>
          <w:sz w:val="36"/>
        </w:rPr>
        <w:t>Concurrent Session Submission Form</w:t>
      </w:r>
    </w:p>
    <w:p w14:paraId="20D52199" w14:textId="77777777" w:rsidR="00A773FB" w:rsidRPr="00A773FB" w:rsidRDefault="00A773FB" w:rsidP="00FF4E3E">
      <w:pPr>
        <w:rPr>
          <w:b/>
          <w:u w:val="single"/>
        </w:rPr>
      </w:pPr>
    </w:p>
    <w:p w14:paraId="2B76BFED" w14:textId="36A289B2" w:rsidR="00A773FB" w:rsidRPr="008E760B" w:rsidRDefault="00A773FB" w:rsidP="00A773FB">
      <w:pPr>
        <w:pStyle w:val="ListParagraph"/>
        <w:numPr>
          <w:ilvl w:val="0"/>
          <w:numId w:val="2"/>
        </w:numPr>
        <w:rPr>
          <w:u w:val="single"/>
        </w:rPr>
      </w:pPr>
      <w:r w:rsidRPr="008E760B">
        <w:rPr>
          <w:b/>
        </w:rPr>
        <w:t>Name(s) of Presenter(s)</w:t>
      </w:r>
      <w:r>
        <w:t xml:space="preserve"> exactly as they will</w:t>
      </w:r>
      <w:r w:rsidR="008E760B">
        <w:t xml:space="preserve"> appear in the program brochure. </w:t>
      </w:r>
    </w:p>
    <w:p w14:paraId="05ADBCAB" w14:textId="14895133" w:rsidR="008E760B" w:rsidRPr="008E760B" w:rsidRDefault="008E760B" w:rsidP="00A773FB">
      <w:pPr>
        <w:pStyle w:val="ListParagraph"/>
        <w:numPr>
          <w:ilvl w:val="0"/>
          <w:numId w:val="2"/>
        </w:numPr>
        <w:rPr>
          <w:u w:val="single"/>
        </w:rPr>
      </w:pPr>
      <w:r w:rsidRPr="008E760B">
        <w:rPr>
          <w:b/>
        </w:rPr>
        <w:t>Title of Presentation</w:t>
      </w:r>
      <w:r>
        <w:t xml:space="preserve"> exactly as it will appear in the program brochure. Please ensure the title of the presentation reflects the theme of the conference.</w:t>
      </w:r>
    </w:p>
    <w:p w14:paraId="752BB03A" w14:textId="3339DE36" w:rsidR="008E760B" w:rsidRPr="008E760B" w:rsidRDefault="008E760B" w:rsidP="00A773FB">
      <w:pPr>
        <w:pStyle w:val="ListParagraph"/>
        <w:numPr>
          <w:ilvl w:val="0"/>
          <w:numId w:val="2"/>
        </w:numPr>
        <w:rPr>
          <w:u w:val="single"/>
        </w:rPr>
      </w:pPr>
      <w:r>
        <w:rPr>
          <w:b/>
        </w:rPr>
        <w:t xml:space="preserve">Target Audience </w:t>
      </w:r>
      <w:r>
        <w:t xml:space="preserve">for the presentation. Example: “Grad students and new professionals in mental health counseling” or “Mid to senior level career services professionals in higher education”. </w:t>
      </w:r>
    </w:p>
    <w:p w14:paraId="2814A58C" w14:textId="75F411BD" w:rsidR="008E760B" w:rsidRPr="008E760B" w:rsidRDefault="008E760B" w:rsidP="00A773FB">
      <w:pPr>
        <w:pStyle w:val="ListParagraph"/>
        <w:numPr>
          <w:ilvl w:val="0"/>
          <w:numId w:val="2"/>
        </w:numPr>
        <w:rPr>
          <w:u w:val="single"/>
        </w:rPr>
      </w:pPr>
      <w:r w:rsidRPr="008E760B">
        <w:rPr>
          <w:b/>
        </w:rPr>
        <w:t>Description</w:t>
      </w:r>
      <w:r>
        <w:t xml:space="preserve"> of your presentation as you would like it to appear in the program brochure. This description should indicate what type of educational or learning experience the participants can anticipate. </w:t>
      </w:r>
      <w:r>
        <w:rPr>
          <w:b/>
        </w:rPr>
        <w:t xml:space="preserve">Maximum 100 words. </w:t>
      </w:r>
    </w:p>
    <w:p w14:paraId="3B1FA4BB" w14:textId="18DE4708" w:rsidR="008E760B" w:rsidRPr="008E760B" w:rsidRDefault="008E760B" w:rsidP="00A773FB">
      <w:pPr>
        <w:pStyle w:val="ListParagraph"/>
        <w:numPr>
          <w:ilvl w:val="0"/>
          <w:numId w:val="2"/>
        </w:numPr>
        <w:rPr>
          <w:u w:val="single"/>
        </w:rPr>
      </w:pPr>
      <w:r w:rsidRPr="008E760B">
        <w:rPr>
          <w:b/>
        </w:rPr>
        <w:lastRenderedPageBreak/>
        <w:t>List of 3 or 4 learning objectives</w:t>
      </w:r>
      <w:r>
        <w:t xml:space="preserve">. Example: Participants will be able to identify 10 resources to help international students”. </w:t>
      </w:r>
    </w:p>
    <w:p w14:paraId="47FF6E9A" w14:textId="77777777" w:rsidR="008E760B" w:rsidRPr="008E760B" w:rsidRDefault="008E760B" w:rsidP="00A773FB">
      <w:pPr>
        <w:pStyle w:val="ListParagraph"/>
        <w:numPr>
          <w:ilvl w:val="0"/>
          <w:numId w:val="2"/>
        </w:numPr>
        <w:rPr>
          <w:u w:val="single"/>
        </w:rPr>
      </w:pPr>
      <w:r>
        <w:t xml:space="preserve">Provide a brief </w:t>
      </w:r>
      <w:r w:rsidRPr="008E760B">
        <w:rPr>
          <w:b/>
        </w:rPr>
        <w:t>outline of the workshop format</w:t>
      </w:r>
      <w:r>
        <w:t xml:space="preserve"> for a 60 minute presentation.</w:t>
      </w:r>
    </w:p>
    <w:p w14:paraId="2D42ED87" w14:textId="77777777" w:rsidR="008E760B" w:rsidRPr="008E760B" w:rsidRDefault="008E760B" w:rsidP="008E760B">
      <w:pPr>
        <w:pStyle w:val="ListParagraph"/>
        <w:numPr>
          <w:ilvl w:val="0"/>
          <w:numId w:val="2"/>
        </w:numPr>
        <w:rPr>
          <w:i/>
          <w:u w:val="single"/>
        </w:rPr>
      </w:pPr>
      <w:r>
        <w:t xml:space="preserve">Please indicate if there is any </w:t>
      </w:r>
      <w:r w:rsidRPr="008E760B">
        <w:rPr>
          <w:b/>
        </w:rPr>
        <w:t>special equipment or accommodations</w:t>
      </w:r>
      <w:r>
        <w:t xml:space="preserve"> you need. </w:t>
      </w:r>
      <w:r w:rsidRPr="008E760B">
        <w:rPr>
          <w:i/>
        </w:rPr>
        <w:t>Presenters must pro</w:t>
      </w:r>
      <w:r>
        <w:rPr>
          <w:i/>
        </w:rPr>
        <w:t>vide their own laptop if needed.</w:t>
      </w:r>
    </w:p>
    <w:p w14:paraId="7B9F16E0" w14:textId="2257C265" w:rsidR="008E760B" w:rsidRPr="008E760B" w:rsidRDefault="008E760B" w:rsidP="008E760B">
      <w:pPr>
        <w:pStyle w:val="ListParagraph"/>
        <w:numPr>
          <w:ilvl w:val="1"/>
          <w:numId w:val="2"/>
        </w:numPr>
        <w:rPr>
          <w:i/>
          <w:u w:val="single"/>
        </w:rPr>
      </w:pPr>
      <w:r>
        <w:t xml:space="preserve">Projector and screen </w:t>
      </w:r>
    </w:p>
    <w:p w14:paraId="213D907B" w14:textId="1BC950EB" w:rsidR="008E760B" w:rsidRPr="008E760B" w:rsidRDefault="008E760B" w:rsidP="008E760B">
      <w:pPr>
        <w:pStyle w:val="ListParagraph"/>
        <w:numPr>
          <w:ilvl w:val="1"/>
          <w:numId w:val="2"/>
        </w:numPr>
        <w:rPr>
          <w:i/>
          <w:u w:val="single"/>
        </w:rPr>
      </w:pPr>
      <w:r>
        <w:t xml:space="preserve">Internet access </w:t>
      </w:r>
    </w:p>
    <w:p w14:paraId="51DC70F6" w14:textId="15321201" w:rsidR="008E760B" w:rsidRPr="008E760B" w:rsidRDefault="008E760B" w:rsidP="008E760B">
      <w:pPr>
        <w:pStyle w:val="ListParagraph"/>
        <w:numPr>
          <w:ilvl w:val="1"/>
          <w:numId w:val="2"/>
        </w:numPr>
        <w:rPr>
          <w:i/>
          <w:u w:val="single"/>
        </w:rPr>
      </w:pPr>
      <w:r>
        <w:t xml:space="preserve">I DO NOT need additional audio visuals </w:t>
      </w:r>
    </w:p>
    <w:p w14:paraId="10E662A4" w14:textId="37D77789" w:rsidR="008E760B" w:rsidRPr="008E760B" w:rsidRDefault="008E760B" w:rsidP="008E760B">
      <w:pPr>
        <w:pStyle w:val="ListParagraph"/>
        <w:numPr>
          <w:ilvl w:val="1"/>
          <w:numId w:val="2"/>
        </w:numPr>
        <w:rPr>
          <w:i/>
          <w:u w:val="single"/>
        </w:rPr>
      </w:pPr>
      <w:r>
        <w:t xml:space="preserve">Other: </w:t>
      </w:r>
    </w:p>
    <w:p w14:paraId="7162D5D0" w14:textId="77777777" w:rsidR="008E760B" w:rsidRPr="008E760B" w:rsidRDefault="008E760B" w:rsidP="008E760B">
      <w:pPr>
        <w:pStyle w:val="ListParagraph"/>
        <w:numPr>
          <w:ilvl w:val="0"/>
          <w:numId w:val="2"/>
        </w:numPr>
        <w:rPr>
          <w:i/>
          <w:u w:val="single"/>
        </w:rPr>
      </w:pPr>
      <w:r>
        <w:t xml:space="preserve">Do you anticipate having </w:t>
      </w:r>
      <w:r w:rsidRPr="000F6449">
        <w:rPr>
          <w:b/>
        </w:rPr>
        <w:t>session materials</w:t>
      </w:r>
      <w:r>
        <w:t xml:space="preserve"> that you would be willing to share via the MACCA website? If yes, please specify what form.</w:t>
      </w:r>
      <w:r w:rsidR="000F6449">
        <w:t xml:space="preserve"> </w:t>
      </w:r>
      <w:r w:rsidR="000F6449">
        <w:rPr>
          <w:i/>
        </w:rPr>
        <w:t>Please note that we suggest handouts/presentation slides (when used by the presenter) be made available to participants at the beginning of the presentation. Please plan for approximately 30 handouts per session.</w:t>
      </w:r>
    </w:p>
    <w:p w14:paraId="77B17B27" w14:textId="601197BD" w:rsidR="008E760B" w:rsidRPr="008E760B" w:rsidRDefault="008E760B" w:rsidP="008E760B">
      <w:pPr>
        <w:pStyle w:val="ListParagraph"/>
        <w:numPr>
          <w:ilvl w:val="1"/>
          <w:numId w:val="2"/>
        </w:numPr>
        <w:rPr>
          <w:i/>
          <w:u w:val="single"/>
        </w:rPr>
      </w:pPr>
      <w:r>
        <w:t xml:space="preserve">Website links </w:t>
      </w:r>
    </w:p>
    <w:p w14:paraId="6ECE8B44" w14:textId="1DF706C1" w:rsidR="008E760B" w:rsidRPr="008E760B" w:rsidRDefault="008E760B" w:rsidP="008E760B">
      <w:pPr>
        <w:pStyle w:val="ListParagraph"/>
        <w:numPr>
          <w:ilvl w:val="1"/>
          <w:numId w:val="2"/>
        </w:numPr>
        <w:rPr>
          <w:i/>
          <w:u w:val="single"/>
        </w:rPr>
      </w:pPr>
      <w:r>
        <w:t xml:space="preserve">Presentation file (PowerPoint, Word, or PDF) </w:t>
      </w:r>
    </w:p>
    <w:p w14:paraId="04C1928A" w14:textId="28CACC78" w:rsidR="008E760B" w:rsidRPr="008E760B" w:rsidRDefault="008E760B" w:rsidP="008E760B">
      <w:pPr>
        <w:pStyle w:val="ListParagraph"/>
        <w:numPr>
          <w:ilvl w:val="1"/>
          <w:numId w:val="2"/>
        </w:numPr>
        <w:rPr>
          <w:i/>
          <w:u w:val="single"/>
        </w:rPr>
      </w:pPr>
      <w:r>
        <w:t xml:space="preserve">Handouts </w:t>
      </w:r>
    </w:p>
    <w:p w14:paraId="111F5BBA" w14:textId="65BE2212" w:rsidR="008E760B" w:rsidRPr="000F6449" w:rsidRDefault="008E760B" w:rsidP="000F6449">
      <w:pPr>
        <w:pStyle w:val="ListParagraph"/>
        <w:numPr>
          <w:ilvl w:val="1"/>
          <w:numId w:val="2"/>
        </w:numPr>
        <w:rPr>
          <w:i/>
          <w:u w:val="single"/>
        </w:rPr>
      </w:pPr>
      <w:r>
        <w:t>Other (please describe)</w:t>
      </w:r>
      <w:r w:rsidR="000F6449">
        <w:t xml:space="preserve">: </w:t>
      </w:r>
    </w:p>
    <w:p w14:paraId="7B0EACC2" w14:textId="1658FDCA" w:rsidR="000F6449" w:rsidRPr="000F6449" w:rsidRDefault="000F6449" w:rsidP="000F6449">
      <w:pPr>
        <w:pStyle w:val="ListParagraph"/>
        <w:numPr>
          <w:ilvl w:val="0"/>
          <w:numId w:val="2"/>
        </w:numPr>
        <w:rPr>
          <w:i/>
          <w:u w:val="single"/>
        </w:rPr>
      </w:pPr>
      <w:r>
        <w:rPr>
          <w:b/>
        </w:rPr>
        <w:t xml:space="preserve">Conference Workshop Notes &amp; Comments: </w:t>
      </w:r>
      <w:r>
        <w:t xml:space="preserve">Please share any other pertinent information, questions, needs, or concerns with the committee. </w:t>
      </w:r>
      <w:r>
        <w:rPr>
          <w:i/>
        </w:rPr>
        <w:t xml:space="preserve">If you are not staying for the entire conference, please indicate the day you are available to present. </w:t>
      </w:r>
    </w:p>
    <w:p w14:paraId="7D068589" w14:textId="77777777" w:rsidR="000F6449" w:rsidRPr="000F6449" w:rsidRDefault="000F6449" w:rsidP="000F6449">
      <w:pPr>
        <w:pStyle w:val="ListParagraph"/>
        <w:numPr>
          <w:ilvl w:val="0"/>
          <w:numId w:val="2"/>
        </w:numPr>
        <w:rPr>
          <w:i/>
          <w:u w:val="single"/>
        </w:rPr>
      </w:pPr>
      <w:r>
        <w:rPr>
          <w:b/>
        </w:rPr>
        <w:t xml:space="preserve">Biographical and Contact Information: </w:t>
      </w:r>
      <w:r>
        <w:t xml:space="preserve">Please include all of this information for </w:t>
      </w:r>
      <w:r>
        <w:rPr>
          <w:i/>
        </w:rPr>
        <w:t>all</w:t>
      </w:r>
      <w:r>
        <w:t xml:space="preserve"> presenters. We need this information to help determine NBCC clock hour eligibility:</w:t>
      </w:r>
    </w:p>
    <w:p w14:paraId="7E3DCABB" w14:textId="4AB27BD5" w:rsidR="000F6449" w:rsidRPr="000F6449" w:rsidRDefault="000F6449" w:rsidP="000F6449">
      <w:pPr>
        <w:pStyle w:val="ListParagraph"/>
        <w:numPr>
          <w:ilvl w:val="1"/>
          <w:numId w:val="2"/>
        </w:numPr>
        <w:rPr>
          <w:i/>
          <w:u w:val="single"/>
        </w:rPr>
      </w:pPr>
      <w:r>
        <w:t xml:space="preserve">Lead presenter name: </w:t>
      </w:r>
    </w:p>
    <w:p w14:paraId="239772C7" w14:textId="6456EEF6" w:rsidR="000F6449" w:rsidRPr="000F6449" w:rsidRDefault="000F6449" w:rsidP="000F6449">
      <w:pPr>
        <w:pStyle w:val="ListParagraph"/>
        <w:numPr>
          <w:ilvl w:val="2"/>
          <w:numId w:val="2"/>
        </w:numPr>
        <w:rPr>
          <w:i/>
          <w:u w:val="single"/>
        </w:rPr>
      </w:pPr>
      <w:r>
        <w:t xml:space="preserve">Title: </w:t>
      </w:r>
    </w:p>
    <w:p w14:paraId="041B061A" w14:textId="64148BE5" w:rsidR="000F6449" w:rsidRPr="000F6449" w:rsidRDefault="000F6449" w:rsidP="000F6449">
      <w:pPr>
        <w:pStyle w:val="ListParagraph"/>
        <w:numPr>
          <w:ilvl w:val="2"/>
          <w:numId w:val="2"/>
        </w:numPr>
        <w:rPr>
          <w:i/>
          <w:u w:val="single"/>
        </w:rPr>
      </w:pPr>
      <w:r>
        <w:t xml:space="preserve">Company or organizational email: </w:t>
      </w:r>
    </w:p>
    <w:p w14:paraId="1BC5C3B4" w14:textId="3757258C" w:rsidR="000F6449" w:rsidRPr="000F6449" w:rsidRDefault="000F6449" w:rsidP="000F6449">
      <w:pPr>
        <w:pStyle w:val="ListParagraph"/>
        <w:numPr>
          <w:ilvl w:val="2"/>
          <w:numId w:val="2"/>
        </w:numPr>
        <w:rPr>
          <w:i/>
          <w:u w:val="single"/>
        </w:rPr>
      </w:pPr>
      <w:r>
        <w:t xml:space="preserve">Cell Phone: </w:t>
      </w:r>
    </w:p>
    <w:p w14:paraId="0CF182F8" w14:textId="24761274" w:rsidR="000F6449" w:rsidRPr="000F6449" w:rsidRDefault="000F6449" w:rsidP="000F6449">
      <w:pPr>
        <w:pStyle w:val="ListParagraph"/>
        <w:numPr>
          <w:ilvl w:val="2"/>
          <w:numId w:val="2"/>
        </w:numPr>
        <w:rPr>
          <w:i/>
          <w:u w:val="single"/>
        </w:rPr>
      </w:pPr>
      <w:r>
        <w:t xml:space="preserve">Professional licenses and certificates: </w:t>
      </w:r>
    </w:p>
    <w:p w14:paraId="283A2EE0" w14:textId="0025C9EA" w:rsidR="000F6449" w:rsidRPr="000F6449" w:rsidRDefault="000F6449" w:rsidP="000F6449">
      <w:pPr>
        <w:pStyle w:val="ListParagraph"/>
        <w:numPr>
          <w:ilvl w:val="2"/>
          <w:numId w:val="2"/>
        </w:numPr>
        <w:rPr>
          <w:i/>
          <w:u w:val="single"/>
        </w:rPr>
      </w:pPr>
      <w:r>
        <w:t>Professional affiliations:</w:t>
      </w:r>
      <w:r w:rsidR="00861344">
        <w:t xml:space="preserve"> </w:t>
      </w:r>
    </w:p>
    <w:p w14:paraId="5B25057D" w14:textId="03E3D724" w:rsidR="000F6449" w:rsidRPr="005E047A" w:rsidRDefault="000F6449" w:rsidP="000F6449">
      <w:pPr>
        <w:pStyle w:val="ListParagraph"/>
        <w:numPr>
          <w:ilvl w:val="2"/>
          <w:numId w:val="2"/>
        </w:numPr>
        <w:rPr>
          <w:i/>
          <w:u w:val="single"/>
        </w:rPr>
      </w:pPr>
      <w:r>
        <w:t xml:space="preserve">Degree, major, program and institution: </w:t>
      </w:r>
    </w:p>
    <w:p w14:paraId="36507C81" w14:textId="64E41C27" w:rsidR="005E047A" w:rsidRPr="000F6449" w:rsidRDefault="005E047A" w:rsidP="000F6449">
      <w:pPr>
        <w:pStyle w:val="ListParagraph"/>
        <w:numPr>
          <w:ilvl w:val="2"/>
          <w:numId w:val="2"/>
        </w:numPr>
        <w:rPr>
          <w:i/>
          <w:u w:val="single"/>
        </w:rPr>
      </w:pPr>
      <w:r>
        <w:t xml:space="preserve">Academic </w:t>
      </w:r>
      <w:r w:rsidR="00A31952">
        <w:t>Graduation Date (Month &amp; Year):</w:t>
      </w:r>
    </w:p>
    <w:p w14:paraId="48C53083" w14:textId="7D934522" w:rsidR="000F6449" w:rsidRPr="000F6449" w:rsidRDefault="000F6449" w:rsidP="000F6449">
      <w:pPr>
        <w:pStyle w:val="ListParagraph"/>
        <w:numPr>
          <w:ilvl w:val="2"/>
          <w:numId w:val="2"/>
        </w:numPr>
        <w:rPr>
          <w:i/>
          <w:u w:val="single"/>
        </w:rPr>
      </w:pPr>
      <w:r>
        <w:t xml:space="preserve">Biography (150 word limit): </w:t>
      </w:r>
    </w:p>
    <w:p w14:paraId="4FE2EEA6" w14:textId="6D3BC550" w:rsidR="000F6449" w:rsidRPr="000F6449" w:rsidRDefault="000F6449" w:rsidP="000F6449">
      <w:pPr>
        <w:pStyle w:val="ListParagraph"/>
        <w:numPr>
          <w:ilvl w:val="1"/>
          <w:numId w:val="2"/>
        </w:numPr>
        <w:rPr>
          <w:i/>
          <w:u w:val="single"/>
        </w:rPr>
      </w:pPr>
      <w:r>
        <w:t>2</w:t>
      </w:r>
      <w:r w:rsidRPr="000F6449">
        <w:rPr>
          <w:vertAlign w:val="superscript"/>
        </w:rPr>
        <w:t>nd</w:t>
      </w:r>
      <w:r>
        <w:t xml:space="preserve"> presenter name: </w:t>
      </w:r>
      <w:sdt>
        <w:sdtPr>
          <w:id w:val="1165352623"/>
          <w:showingPlcHdr/>
          <w:text/>
        </w:sdtPr>
        <w:sdtEndPr/>
        <w:sdtContent>
          <w:r w:rsidR="00A31952">
            <w:t xml:space="preserve">     </w:t>
          </w:r>
        </w:sdtContent>
      </w:sdt>
    </w:p>
    <w:p w14:paraId="4FEA4712" w14:textId="070B9303" w:rsidR="000F6449" w:rsidRPr="000F6449" w:rsidRDefault="000F6449" w:rsidP="000F6449">
      <w:pPr>
        <w:pStyle w:val="ListParagraph"/>
        <w:numPr>
          <w:ilvl w:val="2"/>
          <w:numId w:val="2"/>
        </w:numPr>
        <w:rPr>
          <w:i/>
          <w:u w:val="single"/>
        </w:rPr>
      </w:pPr>
      <w:r>
        <w:t xml:space="preserve">Title: </w:t>
      </w:r>
    </w:p>
    <w:p w14:paraId="69B5658A" w14:textId="043CD3A0" w:rsidR="000F6449" w:rsidRPr="000F6449" w:rsidRDefault="000F6449" w:rsidP="000F6449">
      <w:pPr>
        <w:pStyle w:val="ListParagraph"/>
        <w:numPr>
          <w:ilvl w:val="2"/>
          <w:numId w:val="2"/>
        </w:numPr>
        <w:rPr>
          <w:i/>
          <w:u w:val="single"/>
        </w:rPr>
      </w:pPr>
      <w:r>
        <w:t xml:space="preserve">Company or organizational email: </w:t>
      </w:r>
    </w:p>
    <w:p w14:paraId="6F053D77" w14:textId="02858C03" w:rsidR="000F6449" w:rsidRPr="000F6449" w:rsidRDefault="000F6449" w:rsidP="000F6449">
      <w:pPr>
        <w:pStyle w:val="ListParagraph"/>
        <w:numPr>
          <w:ilvl w:val="2"/>
          <w:numId w:val="2"/>
        </w:numPr>
        <w:rPr>
          <w:i/>
          <w:u w:val="single"/>
        </w:rPr>
      </w:pPr>
      <w:r>
        <w:t xml:space="preserve">Cell Phone: </w:t>
      </w:r>
    </w:p>
    <w:p w14:paraId="3713F25F" w14:textId="5578E467" w:rsidR="000F6449" w:rsidRPr="000F6449" w:rsidRDefault="000F6449" w:rsidP="000F6449">
      <w:pPr>
        <w:pStyle w:val="ListParagraph"/>
        <w:numPr>
          <w:ilvl w:val="2"/>
          <w:numId w:val="2"/>
        </w:numPr>
        <w:rPr>
          <w:i/>
          <w:u w:val="single"/>
        </w:rPr>
      </w:pPr>
      <w:r>
        <w:t xml:space="preserve">Professional licenses and certificates: </w:t>
      </w:r>
    </w:p>
    <w:p w14:paraId="1345EEF8" w14:textId="002583FF" w:rsidR="000F6449" w:rsidRPr="000F6449" w:rsidRDefault="000F6449" w:rsidP="000F6449">
      <w:pPr>
        <w:pStyle w:val="ListParagraph"/>
        <w:numPr>
          <w:ilvl w:val="2"/>
          <w:numId w:val="2"/>
        </w:numPr>
        <w:rPr>
          <w:i/>
          <w:u w:val="single"/>
        </w:rPr>
      </w:pPr>
      <w:r>
        <w:t>Professional affiliations:</w:t>
      </w:r>
      <w:r w:rsidR="00861344">
        <w:t xml:space="preserve"> </w:t>
      </w:r>
    </w:p>
    <w:p w14:paraId="7CED6C5E" w14:textId="4968AA0A" w:rsidR="000F6449" w:rsidRPr="005E047A" w:rsidRDefault="000F6449" w:rsidP="000F6449">
      <w:pPr>
        <w:pStyle w:val="ListParagraph"/>
        <w:numPr>
          <w:ilvl w:val="2"/>
          <w:numId w:val="2"/>
        </w:numPr>
        <w:rPr>
          <w:i/>
          <w:u w:val="single"/>
        </w:rPr>
      </w:pPr>
      <w:r>
        <w:t xml:space="preserve">Degree, </w:t>
      </w:r>
      <w:r w:rsidR="00A31952">
        <w:t>major, program and institution:</w:t>
      </w:r>
    </w:p>
    <w:p w14:paraId="3B634EE8" w14:textId="4F501A0D" w:rsidR="005E047A" w:rsidRPr="005E047A" w:rsidRDefault="005E047A" w:rsidP="000F6449">
      <w:pPr>
        <w:pStyle w:val="ListParagraph"/>
        <w:numPr>
          <w:ilvl w:val="2"/>
          <w:numId w:val="2"/>
        </w:numPr>
        <w:rPr>
          <w:i/>
          <w:u w:val="single"/>
        </w:rPr>
      </w:pPr>
      <w:r>
        <w:t xml:space="preserve">Academic Graduation Date (Month &amp; Year): </w:t>
      </w:r>
    </w:p>
    <w:p w14:paraId="6BD6DE64" w14:textId="173B8F16" w:rsidR="000F6449" w:rsidRPr="000F6449" w:rsidRDefault="000F6449" w:rsidP="000F6449">
      <w:pPr>
        <w:pStyle w:val="ListParagraph"/>
        <w:numPr>
          <w:ilvl w:val="2"/>
          <w:numId w:val="2"/>
        </w:numPr>
        <w:rPr>
          <w:i/>
          <w:u w:val="single"/>
        </w:rPr>
      </w:pPr>
      <w:r>
        <w:t xml:space="preserve">Biography (150 word limit): </w:t>
      </w:r>
    </w:p>
    <w:p w14:paraId="2D1E8071" w14:textId="5531054C" w:rsidR="000F6449" w:rsidRPr="000F6449" w:rsidRDefault="000F6449" w:rsidP="000F6449">
      <w:pPr>
        <w:pStyle w:val="ListParagraph"/>
        <w:numPr>
          <w:ilvl w:val="1"/>
          <w:numId w:val="2"/>
        </w:numPr>
        <w:rPr>
          <w:i/>
          <w:u w:val="single"/>
        </w:rPr>
      </w:pPr>
      <w:r>
        <w:t>3</w:t>
      </w:r>
      <w:r w:rsidRPr="000F6449">
        <w:rPr>
          <w:vertAlign w:val="superscript"/>
        </w:rPr>
        <w:t>rd</w:t>
      </w:r>
      <w:r>
        <w:t xml:space="preserve"> presenter name: </w:t>
      </w:r>
    </w:p>
    <w:p w14:paraId="063227ED" w14:textId="67DE166A" w:rsidR="000F6449" w:rsidRPr="000F6449" w:rsidRDefault="000F6449" w:rsidP="000F6449">
      <w:pPr>
        <w:pStyle w:val="ListParagraph"/>
        <w:numPr>
          <w:ilvl w:val="2"/>
          <w:numId w:val="2"/>
        </w:numPr>
        <w:rPr>
          <w:i/>
          <w:u w:val="single"/>
        </w:rPr>
      </w:pPr>
      <w:r>
        <w:t xml:space="preserve">Title: </w:t>
      </w:r>
    </w:p>
    <w:p w14:paraId="4D325D67" w14:textId="1EAEB512" w:rsidR="000F6449" w:rsidRPr="000F6449" w:rsidRDefault="000F6449" w:rsidP="000F6449">
      <w:pPr>
        <w:pStyle w:val="ListParagraph"/>
        <w:numPr>
          <w:ilvl w:val="2"/>
          <w:numId w:val="2"/>
        </w:numPr>
        <w:rPr>
          <w:i/>
          <w:u w:val="single"/>
        </w:rPr>
      </w:pPr>
      <w:r>
        <w:t xml:space="preserve">Company or organizational email: </w:t>
      </w:r>
    </w:p>
    <w:p w14:paraId="20361C00" w14:textId="444E1F31" w:rsidR="000F6449" w:rsidRPr="000F6449" w:rsidRDefault="000F6449" w:rsidP="000F6449">
      <w:pPr>
        <w:pStyle w:val="ListParagraph"/>
        <w:numPr>
          <w:ilvl w:val="2"/>
          <w:numId w:val="2"/>
        </w:numPr>
        <w:rPr>
          <w:i/>
          <w:u w:val="single"/>
        </w:rPr>
      </w:pPr>
      <w:r>
        <w:t xml:space="preserve">Cell Phone: </w:t>
      </w:r>
    </w:p>
    <w:p w14:paraId="56DCEED6" w14:textId="1584CF24" w:rsidR="000F6449" w:rsidRPr="000F6449" w:rsidRDefault="000F6449" w:rsidP="000F6449">
      <w:pPr>
        <w:pStyle w:val="ListParagraph"/>
        <w:numPr>
          <w:ilvl w:val="2"/>
          <w:numId w:val="2"/>
        </w:numPr>
        <w:rPr>
          <w:i/>
          <w:u w:val="single"/>
        </w:rPr>
      </w:pPr>
      <w:r>
        <w:lastRenderedPageBreak/>
        <w:t xml:space="preserve">Professional licenses and certificates: </w:t>
      </w:r>
    </w:p>
    <w:p w14:paraId="74C3627A" w14:textId="5278DDD7" w:rsidR="000F6449" w:rsidRPr="000F6449" w:rsidRDefault="000F6449" w:rsidP="000F6449">
      <w:pPr>
        <w:pStyle w:val="ListParagraph"/>
        <w:numPr>
          <w:ilvl w:val="2"/>
          <w:numId w:val="2"/>
        </w:numPr>
        <w:rPr>
          <w:i/>
          <w:u w:val="single"/>
        </w:rPr>
      </w:pPr>
      <w:r>
        <w:t>Professional affiliations:</w:t>
      </w:r>
      <w:r w:rsidR="00861344">
        <w:t xml:space="preserve"> </w:t>
      </w:r>
    </w:p>
    <w:p w14:paraId="06A5E141" w14:textId="404FE8E3" w:rsidR="000F6449" w:rsidRPr="005E047A" w:rsidRDefault="000F6449" w:rsidP="000F6449">
      <w:pPr>
        <w:pStyle w:val="ListParagraph"/>
        <w:numPr>
          <w:ilvl w:val="2"/>
          <w:numId w:val="2"/>
        </w:numPr>
        <w:rPr>
          <w:i/>
          <w:u w:val="single"/>
        </w:rPr>
      </w:pPr>
      <w:r>
        <w:t xml:space="preserve">Degree, major, program and institution: </w:t>
      </w:r>
    </w:p>
    <w:p w14:paraId="24BF22B4" w14:textId="54A62B2C" w:rsidR="005E047A" w:rsidRPr="005E047A" w:rsidRDefault="005E047A" w:rsidP="000F6449">
      <w:pPr>
        <w:pStyle w:val="ListParagraph"/>
        <w:numPr>
          <w:ilvl w:val="2"/>
          <w:numId w:val="2"/>
        </w:numPr>
        <w:rPr>
          <w:i/>
          <w:u w:val="single"/>
        </w:rPr>
      </w:pPr>
      <w:r>
        <w:t xml:space="preserve">Academic Graduation Date (Month &amp; Year): </w:t>
      </w:r>
    </w:p>
    <w:p w14:paraId="53A30DAF" w14:textId="7849B022" w:rsidR="000F6449" w:rsidRPr="000F6449" w:rsidRDefault="000F6449" w:rsidP="000F6449">
      <w:pPr>
        <w:pStyle w:val="ListParagraph"/>
        <w:numPr>
          <w:ilvl w:val="2"/>
          <w:numId w:val="2"/>
        </w:numPr>
        <w:rPr>
          <w:i/>
          <w:u w:val="single"/>
        </w:rPr>
      </w:pPr>
      <w:r>
        <w:t xml:space="preserve">Biography (150 word limit): </w:t>
      </w:r>
    </w:p>
    <w:p w14:paraId="3150D88E" w14:textId="461744A2" w:rsidR="000F6449" w:rsidRPr="000F6449" w:rsidRDefault="000F6449" w:rsidP="000F6449">
      <w:pPr>
        <w:pStyle w:val="ListParagraph"/>
        <w:numPr>
          <w:ilvl w:val="1"/>
          <w:numId w:val="2"/>
        </w:numPr>
        <w:rPr>
          <w:i/>
          <w:u w:val="single"/>
        </w:rPr>
      </w:pPr>
      <w:r>
        <w:t xml:space="preserve">Any additional presenter information: </w:t>
      </w:r>
    </w:p>
    <w:p w14:paraId="05907B3C" w14:textId="77777777" w:rsidR="000F6449" w:rsidRDefault="000F6449" w:rsidP="000F6449">
      <w:pPr>
        <w:rPr>
          <w:i/>
          <w:u w:val="single"/>
        </w:rPr>
      </w:pPr>
    </w:p>
    <w:p w14:paraId="12D45064" w14:textId="77777777" w:rsidR="000F6449" w:rsidRDefault="000F6449" w:rsidP="000F6449">
      <w:pPr>
        <w:rPr>
          <w:b/>
          <w:i/>
        </w:rPr>
      </w:pPr>
      <w:r>
        <w:rPr>
          <w:b/>
          <w:i/>
        </w:rPr>
        <w:t xml:space="preserve">Thank you for your interest in presenting at our conference. Please email your completed proposal </w:t>
      </w:r>
      <w:r w:rsidR="005E047A">
        <w:rPr>
          <w:b/>
          <w:i/>
        </w:rPr>
        <w:t xml:space="preserve">along with a </w:t>
      </w:r>
      <w:r w:rsidR="005E047A">
        <w:rPr>
          <w:b/>
          <w:i/>
          <w:u w:val="single"/>
        </w:rPr>
        <w:t xml:space="preserve">Resume/CV </w:t>
      </w:r>
      <w:r w:rsidR="005E047A">
        <w:rPr>
          <w:b/>
          <w:i/>
        </w:rPr>
        <w:t xml:space="preserve">from each of the presenters </w:t>
      </w:r>
      <w:r>
        <w:rPr>
          <w:b/>
          <w:i/>
        </w:rPr>
        <w:t xml:space="preserve">to </w:t>
      </w:r>
      <w:hyperlink r:id="rId10" w:history="1">
        <w:r w:rsidRPr="00863BE3">
          <w:rPr>
            <w:rStyle w:val="Hyperlink"/>
            <w:b/>
            <w:i/>
          </w:rPr>
          <w:t>maccaconferenceproposals@gmail.com</w:t>
        </w:r>
      </w:hyperlink>
      <w:r>
        <w:rPr>
          <w:b/>
          <w:i/>
        </w:rPr>
        <w:t>. The Conference Planning Committee is looking forward to working with you, and we are happy to answer any questions you have in completing this form.</w:t>
      </w:r>
    </w:p>
    <w:bookmarkEnd w:id="0"/>
    <w:p w14:paraId="761CCA84" w14:textId="77777777" w:rsidR="004B3B3E" w:rsidRDefault="004B3B3E" w:rsidP="000F6449"/>
    <w:p w14:paraId="49922104" w14:textId="77777777" w:rsidR="004B3B3E" w:rsidRDefault="004B3B3E" w:rsidP="000F6449"/>
    <w:p w14:paraId="0609620F" w14:textId="77777777" w:rsidR="000F14CC" w:rsidRDefault="000F14CC" w:rsidP="000F6449">
      <w:pPr>
        <w:rPr>
          <w:b/>
          <w:i/>
        </w:rPr>
      </w:pPr>
    </w:p>
    <w:tbl>
      <w:tblPr>
        <w:tblW w:w="0" w:type="auto"/>
        <w:shd w:val="clear" w:color="auto" w:fill="FFFFFF"/>
        <w:tblCellMar>
          <w:left w:w="0" w:type="dxa"/>
          <w:right w:w="0" w:type="dxa"/>
        </w:tblCellMar>
        <w:tblLook w:val="04A0" w:firstRow="1" w:lastRow="0" w:firstColumn="1" w:lastColumn="0" w:noHBand="0" w:noVBand="1"/>
      </w:tblPr>
      <w:tblGrid>
        <w:gridCol w:w="3701"/>
        <w:gridCol w:w="5659"/>
      </w:tblGrid>
      <w:tr w:rsidR="000F6449" w14:paraId="73447E89" w14:textId="77777777" w:rsidTr="004B3B3E">
        <w:trPr>
          <w:trHeight w:val="895"/>
        </w:trPr>
        <w:tc>
          <w:tcPr>
            <w:tcW w:w="3717" w:type="dxa"/>
            <w:shd w:val="clear" w:color="auto" w:fill="FFFFFF"/>
            <w:tcMar>
              <w:top w:w="0" w:type="dxa"/>
              <w:left w:w="108" w:type="dxa"/>
              <w:bottom w:w="0" w:type="dxa"/>
              <w:right w:w="108" w:type="dxa"/>
            </w:tcMar>
            <w:vAlign w:val="center"/>
          </w:tcPr>
          <w:p w14:paraId="3103977E" w14:textId="77777777" w:rsidR="000F6449" w:rsidRDefault="000F6449">
            <w:pPr>
              <w:jc w:val="center"/>
              <w:rPr>
                <w:rFonts w:ascii="Garamond" w:eastAsiaTheme="minorEastAsia" w:hAnsi="Garamond"/>
                <w:noProof/>
                <w:color w:val="222222"/>
              </w:rPr>
            </w:pPr>
            <w:bookmarkStart w:id="1" w:name="_MailAutoSig"/>
          </w:p>
        </w:tc>
        <w:tc>
          <w:tcPr>
            <w:tcW w:w="5683" w:type="dxa"/>
            <w:shd w:val="clear" w:color="auto" w:fill="FFFFFF"/>
            <w:tcMar>
              <w:top w:w="0" w:type="dxa"/>
              <w:left w:w="108" w:type="dxa"/>
              <w:bottom w:w="0" w:type="dxa"/>
              <w:right w:w="108" w:type="dxa"/>
            </w:tcMar>
          </w:tcPr>
          <w:p w14:paraId="71D77F88" w14:textId="77777777" w:rsidR="000F6449" w:rsidRDefault="000F6449">
            <w:pPr>
              <w:rPr>
                <w:rFonts w:ascii="Garamond" w:eastAsiaTheme="minorEastAsia" w:hAnsi="Garamond"/>
                <w:noProof/>
                <w:color w:val="222222"/>
              </w:rPr>
            </w:pPr>
          </w:p>
        </w:tc>
      </w:tr>
      <w:bookmarkEnd w:id="1"/>
    </w:tbl>
    <w:p w14:paraId="25B750F9" w14:textId="77777777" w:rsidR="000F6449" w:rsidRDefault="000F6449" w:rsidP="000F6449">
      <w:pPr>
        <w:rPr>
          <w:rFonts w:eastAsiaTheme="minorEastAsia"/>
          <w:noProof/>
        </w:rPr>
      </w:pPr>
    </w:p>
    <w:p w14:paraId="04AA1609" w14:textId="77777777" w:rsidR="000F6449" w:rsidRPr="000F6449" w:rsidRDefault="000F6449" w:rsidP="000F6449"/>
    <w:sectPr w:rsidR="000F6449" w:rsidRPr="000F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848"/>
    <w:multiLevelType w:val="hybridMultilevel"/>
    <w:tmpl w:val="4BB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058AB"/>
    <w:multiLevelType w:val="hybridMultilevel"/>
    <w:tmpl w:val="02605D0C"/>
    <w:lvl w:ilvl="0" w:tplc="311EC6D6">
      <w:start w:val="1"/>
      <w:numFmt w:val="upperLetter"/>
      <w:lvlText w:val="%1."/>
      <w:lvlJc w:val="left"/>
      <w:pPr>
        <w:ind w:left="720" w:hanging="360"/>
      </w:pPr>
      <w:rPr>
        <w:rFonts w:hint="default"/>
        <w:i w:val="0"/>
      </w:rPr>
    </w:lvl>
    <w:lvl w:ilvl="1" w:tplc="F2625A1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E"/>
    <w:rsid w:val="000F14CC"/>
    <w:rsid w:val="000F6449"/>
    <w:rsid w:val="00352A2F"/>
    <w:rsid w:val="004B3B3E"/>
    <w:rsid w:val="005E047A"/>
    <w:rsid w:val="00861344"/>
    <w:rsid w:val="00862E20"/>
    <w:rsid w:val="008E760B"/>
    <w:rsid w:val="00A31952"/>
    <w:rsid w:val="00A773FB"/>
    <w:rsid w:val="00A91698"/>
    <w:rsid w:val="00EC3FFF"/>
    <w:rsid w:val="00F92EED"/>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098"/>
  <w15:chartTrackingRefBased/>
  <w15:docId w15:val="{7C5E5DED-EF87-4F2F-BCE2-59AF4FC7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E"/>
    <w:rPr>
      <w:color w:val="0563C1" w:themeColor="hyperlink"/>
      <w:u w:val="single"/>
    </w:rPr>
  </w:style>
  <w:style w:type="paragraph" w:styleId="ListParagraph">
    <w:name w:val="List Paragraph"/>
    <w:basedOn w:val="Normal"/>
    <w:uiPriority w:val="34"/>
    <w:qFormat/>
    <w:rsid w:val="00A773FB"/>
    <w:pPr>
      <w:ind w:left="720"/>
      <w:contextualSpacing/>
    </w:pPr>
  </w:style>
  <w:style w:type="character" w:styleId="PlaceholderText">
    <w:name w:val="Placeholder Text"/>
    <w:basedOn w:val="DefaultParagraphFont"/>
    <w:uiPriority w:val="99"/>
    <w:semiHidden/>
    <w:rsid w:val="008E76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ca.wildapricot.org/" TargetMode="External"/><Relationship Id="rId3" Type="http://schemas.openxmlformats.org/officeDocument/2006/relationships/styles" Target="styles.xml"/><Relationship Id="rId7" Type="http://schemas.openxmlformats.org/officeDocument/2006/relationships/hyperlink" Target="http://www.doubletreelancaste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ccaconferenceproposals@gmail.com" TargetMode="External"/><Relationship Id="rId4" Type="http://schemas.openxmlformats.org/officeDocument/2006/relationships/settings" Target="settings.xml"/><Relationship Id="rId9" Type="http://schemas.openxmlformats.org/officeDocument/2006/relationships/hyperlink" Target="mailto:maccaconferenceproposa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8EDD-D8C6-46A4-B138-73597067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Teal Elaine - goldente</dc:creator>
  <cp:keywords/>
  <dc:description/>
  <cp:lastModifiedBy>Barry Davis</cp:lastModifiedBy>
  <cp:revision>2</cp:revision>
  <dcterms:created xsi:type="dcterms:W3CDTF">2016-04-28T15:34:00Z</dcterms:created>
  <dcterms:modified xsi:type="dcterms:W3CDTF">2016-04-28T15:34:00Z</dcterms:modified>
</cp:coreProperties>
</file>